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开展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年度部门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重点</w:t>
      </w:r>
      <w:r>
        <w:rPr>
          <w:rFonts w:hint="eastAsia" w:ascii="黑体" w:hAnsi="黑体" w:eastAsia="黑体" w:cs="黑体"/>
          <w:sz w:val="44"/>
          <w:szCs w:val="44"/>
        </w:rPr>
        <w:t>工作目标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自查及材料准备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工作的</w:t>
      </w:r>
      <w:r>
        <w:rPr>
          <w:rFonts w:hint="eastAsia" w:ascii="黑体" w:hAnsi="黑体" w:eastAsia="黑体" w:cs="黑体"/>
          <w:sz w:val="44"/>
          <w:szCs w:val="44"/>
        </w:rPr>
        <w:t>通知</w:t>
      </w:r>
    </w:p>
    <w:p>
      <w:pPr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各部门: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为科学、高效、有序做好年后开展的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2022年度部门工作目标绩效考核的现场考核工作，</w:t>
      </w:r>
      <w:r>
        <w:rPr>
          <w:rFonts w:hint="eastAsia" w:ascii="仿宋" w:hAnsi="仿宋" w:eastAsia="仿宋" w:cs="仿宋"/>
          <w:sz w:val="32"/>
          <w:szCs w:val="32"/>
        </w:rPr>
        <w:t>按照学校整体工作安排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和疫情防控要求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请各部门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按照要求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2022年度部门重点工作目标自查及相关佐证材料的准备工作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自查要求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《2022年部门（院部）重点工作目标一览表》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，填写《2022年***部门（学院）重点工作目标自查结果一览表》（见附件）。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各部门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对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全年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工作目标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情况进行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认真梳理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自查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统计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具体要求如下：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1.汇总已完成项和未完成项，计算完成率。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eastAsia="zh-CN"/>
        </w:rPr>
        <w:t>已完成工作项目中的亮点及创新项目要简要总结成果和成效（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1-2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eastAsia="zh-CN"/>
        </w:rPr>
        <w:t>对未完成的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36"/>
          <w:sz w:val="32"/>
          <w:szCs w:val="32"/>
          <w:u w:val="none"/>
          <w:lang w:val="en-US" w:eastAsia="zh-CN"/>
        </w:rPr>
        <w:t>工作项目要在备注栏进行原因分析。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建档要求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为提高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考核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效率，各部门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要在开学前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完成各项目标任务佐证材料的整理归档，归档材料要简单明了，能够佐证工作项目完成，尽量采用汇总形式，避免不必要的繁琐、浪费。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报送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（一）报送材料清单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u w:val="none"/>
          <w:lang w:val="en-US" w:eastAsia="zh-CN"/>
        </w:rPr>
        <w:t>2022年***部门（学院）重点工作目标自查结果一览表（见附件）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（二）具体要求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各部门将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报送材料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于</w:t>
      </w:r>
      <w:bookmarkStart w:id="0" w:name="_Hlk107223013"/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日</w:t>
      </w:r>
      <w:bookmarkEnd w:id="0"/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午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三点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前，经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</w:rPr>
        <w:t>部门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  <w:lang w:eastAsia="zh-CN"/>
        </w:rPr>
        <w:t>分管校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</w:rPr>
        <w:t>领导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  <w:lang w:val="en-US" w:eastAsia="zh-CN"/>
        </w:rPr>
        <w:t>审阅，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  <w:lang w:eastAsia="zh-CN"/>
        </w:rPr>
        <w:t>部门负责人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</w:rPr>
        <w:t>签字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后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36"/>
          <w:sz w:val="32"/>
          <w:szCs w:val="32"/>
          <w:u w:val="none"/>
          <w:lang w:val="en-US" w:eastAsia="zh-CN"/>
        </w:rPr>
        <w:t>电子邮件形式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考核工作领导小组办公室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邮箱jzdxzlfzc@163.com（部门负责人签字盖章页请拍照发邮箱）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部门工作目标绩效考核是学校的重点工作，也是学校层面内部质量保证体系的重要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载体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，请各部门领导高度重视，亲自安排，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eastAsia="zh-CN"/>
        </w:rPr>
        <w:t>认真逐项梳理，按时按要求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做好此项工作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u w:val="none"/>
          <w:lang w:val="en-US" w:eastAsia="zh-CN"/>
        </w:rPr>
        <w:t>2022年**部门（学院）重点工作目标自查结果一览表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考核工作领导小组办公室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 xml:space="preserve">                          202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TVhMzljODg1OGI0OWE2YmM1ZDkwNWExNjVjZjEifQ=="/>
  </w:docVars>
  <w:rsids>
    <w:rsidRoot w:val="00000000"/>
    <w:rsid w:val="206E28BE"/>
    <w:rsid w:val="2B8749E1"/>
    <w:rsid w:val="2E040257"/>
    <w:rsid w:val="369C5860"/>
    <w:rsid w:val="3F0E3BB5"/>
    <w:rsid w:val="418E39A3"/>
    <w:rsid w:val="471C5BDD"/>
    <w:rsid w:val="4D2A1289"/>
    <w:rsid w:val="653B3C30"/>
    <w:rsid w:val="68AA17C4"/>
    <w:rsid w:val="71D16C3A"/>
    <w:rsid w:val="798B6ADC"/>
    <w:rsid w:val="7E9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672</Characters>
  <Lines>0</Lines>
  <Paragraphs>0</Paragraphs>
  <TotalTime>8</TotalTime>
  <ScaleCrop>false</ScaleCrop>
  <LinksUpToDate>false</LinksUpToDate>
  <CharactersWithSpaces>699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2022-12-14T06:42:00Z</dcterms:created>
  <dc:creator>Administrator</dc:creator>
  <cp:lastModifiedBy>Administrator</cp:lastModifiedBy>
  <dcterms:modified xsi:type="dcterms:W3CDTF">2023-01-06T09:46:48Z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5DF8060FD8B844358C7CB4AD1A263506</vt:lpwstr>
  </property>
</Properties>
</file>